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8656B" w14:textId="65181BE9" w:rsidR="00885CD4" w:rsidRDefault="00780159" w:rsidP="00780159">
      <w:pPr>
        <w:jc w:val="center"/>
        <w:rPr>
          <w:b/>
          <w:bCs/>
        </w:rPr>
      </w:pPr>
      <w:r>
        <w:rPr>
          <w:b/>
          <w:bCs/>
        </w:rPr>
        <w:t>FRHPS Uniform Shop</w:t>
      </w:r>
    </w:p>
    <w:p w14:paraId="0710C3E8" w14:textId="402B6601" w:rsidR="00780159" w:rsidRDefault="00780159" w:rsidP="00926615">
      <w:pPr>
        <w:jc w:val="center"/>
        <w:rPr>
          <w:b/>
          <w:bCs/>
        </w:rPr>
      </w:pPr>
      <w:r>
        <w:rPr>
          <w:b/>
          <w:bCs/>
        </w:rPr>
        <w:t>Terms &amp; Conditions</w:t>
      </w:r>
      <w:r w:rsidR="00877361">
        <w:rPr>
          <w:b/>
          <w:bCs/>
        </w:rPr>
        <w:t xml:space="preserve"> as at September 2020</w:t>
      </w:r>
    </w:p>
    <w:p w14:paraId="232EFEB8" w14:textId="03299816" w:rsidR="00921DE5" w:rsidRDefault="00921DE5" w:rsidP="00780159">
      <w:pPr>
        <w:rPr>
          <w:b/>
          <w:bCs/>
        </w:rPr>
      </w:pPr>
      <w:r>
        <w:rPr>
          <w:b/>
          <w:bCs/>
        </w:rPr>
        <w:t>Introduction</w:t>
      </w:r>
    </w:p>
    <w:p w14:paraId="28FA3ED3" w14:textId="77777777" w:rsidR="00921DE5" w:rsidRDefault="00921DE5" w:rsidP="00DB19B5">
      <w:pPr>
        <w:pStyle w:val="ListParagraph"/>
        <w:numPr>
          <w:ilvl w:val="0"/>
          <w:numId w:val="5"/>
        </w:numPr>
        <w:jc w:val="both"/>
      </w:pPr>
      <w:r>
        <w:t xml:space="preserve">The Uniform Shop aims to provide a cost-effective method for families to purchase certain items of school uniform. </w:t>
      </w:r>
    </w:p>
    <w:p w14:paraId="488FBEE6" w14:textId="2348F86D" w:rsidR="00B816C8" w:rsidRDefault="00B816C8" w:rsidP="00DB19B5">
      <w:pPr>
        <w:pStyle w:val="ListParagraph"/>
        <w:numPr>
          <w:ilvl w:val="0"/>
          <w:numId w:val="5"/>
        </w:numPr>
        <w:jc w:val="both"/>
      </w:pPr>
      <w:r>
        <w:t>Proceeds from the Uniform Shop are a key part of the fundraising activities of the FRHPS, which benefits the School Community as a whole.</w:t>
      </w:r>
      <w:r w:rsidR="00921DE5">
        <w:t xml:space="preserve"> </w:t>
      </w:r>
    </w:p>
    <w:p w14:paraId="416F23EC" w14:textId="19A98106" w:rsidR="00921DE5" w:rsidRPr="00B816C8" w:rsidRDefault="00921DE5" w:rsidP="00DB19B5">
      <w:pPr>
        <w:pStyle w:val="ListParagraph"/>
        <w:numPr>
          <w:ilvl w:val="0"/>
          <w:numId w:val="5"/>
        </w:numPr>
        <w:jc w:val="both"/>
      </w:pPr>
      <w:r>
        <w:t xml:space="preserve">The Uniform Shop is staffed by parent volunteers who kindly give up their time to provide this service to the School Community. Please ensure the guidelines below are followed at all times, in relation to donations and purchases. </w:t>
      </w:r>
    </w:p>
    <w:p w14:paraId="00304270" w14:textId="54DF9154" w:rsidR="00170314" w:rsidRDefault="00170314" w:rsidP="00780159">
      <w:pPr>
        <w:rPr>
          <w:b/>
          <w:bCs/>
        </w:rPr>
      </w:pPr>
      <w:r>
        <w:rPr>
          <w:b/>
          <w:bCs/>
        </w:rPr>
        <w:t xml:space="preserve">Purchasing Uniform from the Uniform Shop. </w:t>
      </w:r>
    </w:p>
    <w:p w14:paraId="16CDC361" w14:textId="2459087E" w:rsidR="00877361" w:rsidRDefault="00877361" w:rsidP="00780159">
      <w:r>
        <w:t>Until recently, the Uniform Shop was open every Friday morning between 8 and 9am during term time. Due to current COVID-19 restrictions, this will sadly no longer be possible.</w:t>
      </w:r>
    </w:p>
    <w:p w14:paraId="57D7F190" w14:textId="01F54F8D" w:rsidR="00170314" w:rsidRDefault="00877361" w:rsidP="00877361">
      <w:pPr>
        <w:jc w:val="both"/>
      </w:pPr>
      <w:r>
        <w:t xml:space="preserve"> Instead, the Uniform Shop representatives will be holding pop-up shops around 1 to 2 times per term. Notice of pop-up shops will be given via Parent Mail. All parents wishing to attend a pop-up shop must email Mrs Lamont at </w:t>
      </w:r>
      <w:hyperlink r:id="rId5" w:history="1">
        <w:r w:rsidRPr="001A7358">
          <w:rPr>
            <w:rStyle w:val="Hyperlink"/>
          </w:rPr>
          <w:t>Francesca.lamont@rydeshill.com</w:t>
        </w:r>
      </w:hyperlink>
      <w:r>
        <w:t xml:space="preserve"> in advance, with full details of items they wish to purchase. </w:t>
      </w:r>
    </w:p>
    <w:p w14:paraId="44778B04" w14:textId="00BD067F" w:rsidR="00877361" w:rsidRDefault="00877361" w:rsidP="00877361">
      <w:pPr>
        <w:jc w:val="both"/>
      </w:pPr>
      <w:r>
        <w:t xml:space="preserve">In the event of an urgent uniform request, please email Mrs Lamont, who will do her best to assist. </w:t>
      </w:r>
    </w:p>
    <w:p w14:paraId="6EAED528" w14:textId="07E68E1B" w:rsidR="00877361" w:rsidRDefault="00877361" w:rsidP="00877361">
      <w:pPr>
        <w:jc w:val="both"/>
      </w:pPr>
      <w:r>
        <w:t xml:space="preserve">Payment must be made by card only; cash and cheques may not be accepted. </w:t>
      </w:r>
    </w:p>
    <w:p w14:paraId="32E6629F" w14:textId="218CEFC9" w:rsidR="008464AF" w:rsidRPr="00877361" w:rsidRDefault="008464AF" w:rsidP="008464AF">
      <w:r>
        <w:t xml:space="preserve">All items purchased from the Uniform Shop are made on a no return/no exchange basis. </w:t>
      </w:r>
    </w:p>
    <w:p w14:paraId="18FCF61A" w14:textId="5671690D" w:rsidR="004A0585" w:rsidRDefault="004A0585" w:rsidP="00780159">
      <w:pPr>
        <w:rPr>
          <w:b/>
          <w:bCs/>
        </w:rPr>
      </w:pPr>
      <w:r>
        <w:rPr>
          <w:b/>
          <w:bCs/>
        </w:rPr>
        <w:t>Uniform Donations</w:t>
      </w:r>
    </w:p>
    <w:p w14:paraId="493313BD" w14:textId="47481997" w:rsidR="00CE5B39" w:rsidRDefault="0091151C" w:rsidP="00DB19B5">
      <w:pPr>
        <w:jc w:val="both"/>
      </w:pPr>
      <w:r>
        <w:t xml:space="preserve">Donations of good quality uniform </w:t>
      </w:r>
      <w:r w:rsidR="00877361">
        <w:t>are</w:t>
      </w:r>
      <w:r>
        <w:t xml:space="preserve"> gratefully received. However, w</w:t>
      </w:r>
      <w:r w:rsidR="00921DE5">
        <w:t xml:space="preserve">hile many items of school uniform can be re-sold in the Uniform Shop, there are certain used items that </w:t>
      </w:r>
      <w:r w:rsidR="00B824CA">
        <w:t>can no longer</w:t>
      </w:r>
      <w:r w:rsidR="00921DE5">
        <w:t xml:space="preserve"> be accepted for re-sale.</w:t>
      </w:r>
      <w:r w:rsidR="00B824CA">
        <w:t xml:space="preserve"> </w:t>
      </w:r>
    </w:p>
    <w:p w14:paraId="5C9B48EE" w14:textId="632623AA" w:rsidR="00B824CA" w:rsidRDefault="00DB19B5" w:rsidP="00DB19B5">
      <w:pPr>
        <w:jc w:val="both"/>
      </w:pPr>
      <w:r>
        <w:t>Please ensure you comply with the “Condition of Uniform” section below when making a donation.</w:t>
      </w:r>
    </w:p>
    <w:p w14:paraId="76FC9A86" w14:textId="70369E05" w:rsidR="00156078" w:rsidRPr="00926615" w:rsidRDefault="00B824CA" w:rsidP="00DB19B5">
      <w:pPr>
        <w:jc w:val="both"/>
      </w:pPr>
      <w:r>
        <w:t>The table below sets out what items can and cannot be donated from September 2020 onwards.  Please check the table below before making a donation, and remove any items from the “no thank you” list, unless they are new and unused.</w:t>
      </w:r>
    </w:p>
    <w:tbl>
      <w:tblPr>
        <w:tblStyle w:val="TableGrid"/>
        <w:tblW w:w="0" w:type="auto"/>
        <w:tblLook w:val="04A0" w:firstRow="1" w:lastRow="0" w:firstColumn="1" w:lastColumn="0" w:noHBand="0" w:noVBand="1"/>
      </w:tblPr>
      <w:tblGrid>
        <w:gridCol w:w="4508"/>
        <w:gridCol w:w="4508"/>
      </w:tblGrid>
      <w:tr w:rsidR="00156078" w14:paraId="2EF822DA" w14:textId="77777777" w:rsidTr="00156078">
        <w:tc>
          <w:tcPr>
            <w:tcW w:w="4508" w:type="dxa"/>
          </w:tcPr>
          <w:p w14:paraId="7E6A3F5F" w14:textId="62605B70" w:rsidR="00156078" w:rsidRDefault="00921DE5" w:rsidP="00780159">
            <w:pPr>
              <w:rPr>
                <w:b/>
                <w:bCs/>
              </w:rPr>
            </w:pPr>
            <w:r>
              <w:rPr>
                <w:b/>
                <w:bCs/>
              </w:rPr>
              <w:t>Yes please:</w:t>
            </w:r>
          </w:p>
        </w:tc>
        <w:tc>
          <w:tcPr>
            <w:tcW w:w="4508" w:type="dxa"/>
          </w:tcPr>
          <w:p w14:paraId="4D0E0C3B" w14:textId="25A0B26D" w:rsidR="00156078" w:rsidRDefault="00921DE5" w:rsidP="00780159">
            <w:pPr>
              <w:rPr>
                <w:b/>
                <w:bCs/>
              </w:rPr>
            </w:pPr>
            <w:r>
              <w:rPr>
                <w:b/>
                <w:bCs/>
              </w:rPr>
              <w:t>No thank you:</w:t>
            </w:r>
          </w:p>
        </w:tc>
      </w:tr>
      <w:tr w:rsidR="00B824CA" w14:paraId="3255F4D1" w14:textId="77777777" w:rsidTr="00156078">
        <w:tc>
          <w:tcPr>
            <w:tcW w:w="4508" w:type="dxa"/>
          </w:tcPr>
          <w:p w14:paraId="086846F8" w14:textId="55E78E2C" w:rsidR="00B824CA" w:rsidRPr="00B824CA" w:rsidRDefault="00B824CA" w:rsidP="00780159">
            <w:pPr>
              <w:rPr>
                <w:b/>
                <w:bCs/>
              </w:rPr>
            </w:pPr>
            <w:r>
              <w:rPr>
                <w:b/>
                <w:bCs/>
              </w:rPr>
              <w:t>Uniform:</w:t>
            </w:r>
          </w:p>
        </w:tc>
        <w:tc>
          <w:tcPr>
            <w:tcW w:w="4508" w:type="dxa"/>
          </w:tcPr>
          <w:p w14:paraId="237749C6" w14:textId="039953A6" w:rsidR="00B824CA" w:rsidRPr="00B824CA" w:rsidRDefault="00B824CA" w:rsidP="00780159">
            <w:pPr>
              <w:rPr>
                <w:b/>
                <w:bCs/>
              </w:rPr>
            </w:pPr>
            <w:r>
              <w:rPr>
                <w:b/>
                <w:bCs/>
              </w:rPr>
              <w:t>Uniform:</w:t>
            </w:r>
          </w:p>
        </w:tc>
      </w:tr>
      <w:tr w:rsidR="00156078" w14:paraId="79F0685D" w14:textId="77777777" w:rsidTr="00156078">
        <w:tc>
          <w:tcPr>
            <w:tcW w:w="4508" w:type="dxa"/>
          </w:tcPr>
          <w:p w14:paraId="005DE2DC" w14:textId="4493466C" w:rsidR="00156078" w:rsidRPr="00156078" w:rsidRDefault="00156078" w:rsidP="00780159">
            <w:r>
              <w:t>Blazers</w:t>
            </w:r>
          </w:p>
        </w:tc>
        <w:tc>
          <w:tcPr>
            <w:tcW w:w="4508" w:type="dxa"/>
          </w:tcPr>
          <w:p w14:paraId="2CD4C759" w14:textId="09DAACE0" w:rsidR="00156078" w:rsidRPr="00156078" w:rsidRDefault="00B824CA" w:rsidP="00780159">
            <w:r>
              <w:t>Socks and tights</w:t>
            </w:r>
          </w:p>
        </w:tc>
      </w:tr>
      <w:tr w:rsidR="00156078" w14:paraId="265DAB72" w14:textId="77777777" w:rsidTr="00156078">
        <w:tc>
          <w:tcPr>
            <w:tcW w:w="4508" w:type="dxa"/>
          </w:tcPr>
          <w:p w14:paraId="16E0A782" w14:textId="7F0DA2CD" w:rsidR="00156078" w:rsidRPr="00156078" w:rsidRDefault="00156078" w:rsidP="00780159">
            <w:proofErr w:type="spellStart"/>
            <w:r w:rsidRPr="00156078">
              <w:t>Puffa</w:t>
            </w:r>
            <w:proofErr w:type="spellEnd"/>
            <w:r w:rsidRPr="00156078">
              <w:t xml:space="preserve"> </w:t>
            </w:r>
            <w:r w:rsidR="0091151C">
              <w:t>c</w:t>
            </w:r>
            <w:r w:rsidRPr="00156078">
              <w:t>oats</w:t>
            </w:r>
          </w:p>
        </w:tc>
        <w:tc>
          <w:tcPr>
            <w:tcW w:w="4508" w:type="dxa"/>
          </w:tcPr>
          <w:p w14:paraId="4386D31C" w14:textId="6860E9FC" w:rsidR="00156078" w:rsidRPr="00156078" w:rsidRDefault="00B824CA" w:rsidP="00780159">
            <w:r>
              <w:t xml:space="preserve">Art </w:t>
            </w:r>
            <w:r w:rsidR="0091151C">
              <w:t>a</w:t>
            </w:r>
            <w:r>
              <w:t>prons (prep and pre-prep)</w:t>
            </w:r>
          </w:p>
        </w:tc>
      </w:tr>
      <w:tr w:rsidR="00156078" w14:paraId="2C396E2E" w14:textId="77777777" w:rsidTr="00156078">
        <w:tc>
          <w:tcPr>
            <w:tcW w:w="4508" w:type="dxa"/>
          </w:tcPr>
          <w:p w14:paraId="7286F8D2" w14:textId="4A14F874" w:rsidR="00156078" w:rsidRPr="00156078" w:rsidRDefault="00156078" w:rsidP="00780159">
            <w:r w:rsidRPr="00156078">
              <w:t>Pinafores</w:t>
            </w:r>
          </w:p>
        </w:tc>
        <w:tc>
          <w:tcPr>
            <w:tcW w:w="4508" w:type="dxa"/>
          </w:tcPr>
          <w:p w14:paraId="3F048A46" w14:textId="03F4AD5D" w:rsidR="00156078" w:rsidRPr="00156078" w:rsidRDefault="00B824CA" w:rsidP="00780159">
            <w:r>
              <w:t xml:space="preserve">Prep </w:t>
            </w:r>
            <w:r w:rsidR="0091151C">
              <w:t>p</w:t>
            </w:r>
            <w:r>
              <w:t xml:space="preserve">rizegiving </w:t>
            </w:r>
            <w:r w:rsidR="0091151C">
              <w:t>g</w:t>
            </w:r>
            <w:r>
              <w:t>loves</w:t>
            </w:r>
          </w:p>
        </w:tc>
      </w:tr>
      <w:tr w:rsidR="00156078" w14:paraId="61CB23F0" w14:textId="77777777" w:rsidTr="00156078">
        <w:tc>
          <w:tcPr>
            <w:tcW w:w="4508" w:type="dxa"/>
          </w:tcPr>
          <w:p w14:paraId="3244B0E1" w14:textId="294A75B7" w:rsidR="00156078" w:rsidRPr="00156078" w:rsidRDefault="00156078" w:rsidP="00780159">
            <w:r w:rsidRPr="00156078">
              <w:t xml:space="preserve">Summer </w:t>
            </w:r>
            <w:r w:rsidR="0091151C">
              <w:t>d</w:t>
            </w:r>
            <w:r w:rsidRPr="00156078">
              <w:t>resses</w:t>
            </w:r>
          </w:p>
        </w:tc>
        <w:tc>
          <w:tcPr>
            <w:tcW w:w="4508" w:type="dxa"/>
          </w:tcPr>
          <w:p w14:paraId="10427D3C" w14:textId="39242F83" w:rsidR="00156078" w:rsidRPr="00156078" w:rsidRDefault="00E55BB1" w:rsidP="00780159">
            <w:r>
              <w:t xml:space="preserve">Winter </w:t>
            </w:r>
            <w:r w:rsidR="0091151C">
              <w:t>b</w:t>
            </w:r>
            <w:r>
              <w:t>eanies</w:t>
            </w:r>
          </w:p>
        </w:tc>
      </w:tr>
      <w:tr w:rsidR="00156078" w14:paraId="04D1D921" w14:textId="77777777" w:rsidTr="00156078">
        <w:tc>
          <w:tcPr>
            <w:tcW w:w="4508" w:type="dxa"/>
          </w:tcPr>
          <w:p w14:paraId="492E906B" w14:textId="6F5AB1D5" w:rsidR="00156078" w:rsidRPr="00156078" w:rsidRDefault="00156078" w:rsidP="00780159">
            <w:r w:rsidRPr="00156078">
              <w:t>Blouses</w:t>
            </w:r>
          </w:p>
        </w:tc>
        <w:tc>
          <w:tcPr>
            <w:tcW w:w="4508" w:type="dxa"/>
          </w:tcPr>
          <w:p w14:paraId="1A6737BC" w14:textId="0CB13DBE" w:rsidR="00156078" w:rsidRPr="00156078" w:rsidRDefault="00E55BB1" w:rsidP="00780159">
            <w:r>
              <w:t>School shoes</w:t>
            </w:r>
          </w:p>
        </w:tc>
      </w:tr>
      <w:tr w:rsidR="00156078" w14:paraId="31D44D02" w14:textId="77777777" w:rsidTr="00156078">
        <w:tc>
          <w:tcPr>
            <w:tcW w:w="4508" w:type="dxa"/>
          </w:tcPr>
          <w:p w14:paraId="01837273" w14:textId="1FE3BA62" w:rsidR="00156078" w:rsidRPr="00156078" w:rsidRDefault="00156078" w:rsidP="00780159">
            <w:r w:rsidRPr="00156078">
              <w:t>Kilt</w:t>
            </w:r>
            <w:r w:rsidR="00B824CA">
              <w:t>s</w:t>
            </w:r>
          </w:p>
        </w:tc>
        <w:tc>
          <w:tcPr>
            <w:tcW w:w="4508" w:type="dxa"/>
          </w:tcPr>
          <w:p w14:paraId="2ACA66BE" w14:textId="394FF402" w:rsidR="00156078" w:rsidRPr="00156078" w:rsidRDefault="00156078" w:rsidP="00780159"/>
        </w:tc>
      </w:tr>
      <w:tr w:rsidR="00156078" w14:paraId="2260405D" w14:textId="77777777" w:rsidTr="00156078">
        <w:tc>
          <w:tcPr>
            <w:tcW w:w="4508" w:type="dxa"/>
          </w:tcPr>
          <w:p w14:paraId="389B1DBB" w14:textId="648C3572" w:rsidR="00156078" w:rsidRPr="00156078" w:rsidRDefault="00156078" w:rsidP="00780159">
            <w:r w:rsidRPr="00156078">
              <w:t>Cardigans</w:t>
            </w:r>
          </w:p>
        </w:tc>
        <w:tc>
          <w:tcPr>
            <w:tcW w:w="4508" w:type="dxa"/>
          </w:tcPr>
          <w:p w14:paraId="31D06284" w14:textId="163209CF" w:rsidR="00156078" w:rsidRPr="00156078" w:rsidRDefault="00156078" w:rsidP="00780159"/>
        </w:tc>
      </w:tr>
      <w:tr w:rsidR="0091151C" w14:paraId="425DC499" w14:textId="77777777" w:rsidTr="00156078">
        <w:tc>
          <w:tcPr>
            <w:tcW w:w="4508" w:type="dxa"/>
          </w:tcPr>
          <w:p w14:paraId="1411CD04" w14:textId="71E90EA2" w:rsidR="0091151C" w:rsidRDefault="0091151C" w:rsidP="00780159">
            <w:r>
              <w:t>Boaters (only if in excellent condition please)</w:t>
            </w:r>
          </w:p>
        </w:tc>
        <w:tc>
          <w:tcPr>
            <w:tcW w:w="4508" w:type="dxa"/>
          </w:tcPr>
          <w:p w14:paraId="09F2CAE1" w14:textId="77777777" w:rsidR="0091151C" w:rsidRPr="00156078" w:rsidRDefault="0091151C" w:rsidP="00780159"/>
        </w:tc>
      </w:tr>
      <w:tr w:rsidR="0091151C" w14:paraId="1C909E87" w14:textId="77777777" w:rsidTr="00156078">
        <w:tc>
          <w:tcPr>
            <w:tcW w:w="4508" w:type="dxa"/>
          </w:tcPr>
          <w:p w14:paraId="3FBD02E7" w14:textId="4692EFFE" w:rsidR="0091151C" w:rsidRDefault="0091151C" w:rsidP="00780159">
            <w:r>
              <w:t>Berets (only if in excellent condition please)</w:t>
            </w:r>
          </w:p>
        </w:tc>
        <w:tc>
          <w:tcPr>
            <w:tcW w:w="4508" w:type="dxa"/>
          </w:tcPr>
          <w:p w14:paraId="51253C8C" w14:textId="77777777" w:rsidR="0091151C" w:rsidRPr="00156078" w:rsidRDefault="0091151C" w:rsidP="00780159"/>
        </w:tc>
      </w:tr>
      <w:tr w:rsidR="0091151C" w14:paraId="5049393D" w14:textId="77777777" w:rsidTr="00156078">
        <w:tc>
          <w:tcPr>
            <w:tcW w:w="4508" w:type="dxa"/>
          </w:tcPr>
          <w:p w14:paraId="2543E164" w14:textId="4FBAA7F8" w:rsidR="0091151C" w:rsidRDefault="0091151C" w:rsidP="00780159">
            <w:r>
              <w:t>Hat pins</w:t>
            </w:r>
          </w:p>
        </w:tc>
        <w:tc>
          <w:tcPr>
            <w:tcW w:w="4508" w:type="dxa"/>
          </w:tcPr>
          <w:p w14:paraId="382A77F8" w14:textId="77777777" w:rsidR="0091151C" w:rsidRPr="00156078" w:rsidRDefault="0091151C" w:rsidP="00780159"/>
        </w:tc>
      </w:tr>
      <w:tr w:rsidR="00E55BB1" w14:paraId="1656A21B" w14:textId="77777777" w:rsidTr="00156078">
        <w:tc>
          <w:tcPr>
            <w:tcW w:w="4508" w:type="dxa"/>
          </w:tcPr>
          <w:p w14:paraId="61702368" w14:textId="111D76DA" w:rsidR="00E55BB1" w:rsidRPr="00156078" w:rsidRDefault="00E55BB1" w:rsidP="00780159">
            <w:r>
              <w:lastRenderedPageBreak/>
              <w:t>Waterproofs</w:t>
            </w:r>
          </w:p>
        </w:tc>
        <w:tc>
          <w:tcPr>
            <w:tcW w:w="4508" w:type="dxa"/>
          </w:tcPr>
          <w:p w14:paraId="260B30AA" w14:textId="77777777" w:rsidR="00E55BB1" w:rsidRPr="00156078" w:rsidRDefault="00E55BB1" w:rsidP="00780159"/>
        </w:tc>
      </w:tr>
      <w:tr w:rsidR="00E55BB1" w14:paraId="68FEC442" w14:textId="77777777" w:rsidTr="00156078">
        <w:tc>
          <w:tcPr>
            <w:tcW w:w="4508" w:type="dxa"/>
          </w:tcPr>
          <w:p w14:paraId="43E78905" w14:textId="1DF2C03F" w:rsidR="00E55BB1" w:rsidRPr="00E55BB1" w:rsidRDefault="00E55BB1" w:rsidP="00780159">
            <w:pPr>
              <w:rPr>
                <w:b/>
                <w:bCs/>
              </w:rPr>
            </w:pPr>
            <w:r w:rsidRPr="00E55BB1">
              <w:rPr>
                <w:b/>
                <w:bCs/>
              </w:rPr>
              <w:t>PE Kit:</w:t>
            </w:r>
          </w:p>
        </w:tc>
        <w:tc>
          <w:tcPr>
            <w:tcW w:w="4508" w:type="dxa"/>
          </w:tcPr>
          <w:p w14:paraId="24804C60" w14:textId="68200A89" w:rsidR="00E55BB1" w:rsidRPr="00E55BB1" w:rsidRDefault="00E55BB1" w:rsidP="00780159">
            <w:pPr>
              <w:rPr>
                <w:b/>
                <w:bCs/>
              </w:rPr>
            </w:pPr>
            <w:r>
              <w:rPr>
                <w:b/>
                <w:bCs/>
              </w:rPr>
              <w:t>PE Kit:</w:t>
            </w:r>
          </w:p>
        </w:tc>
      </w:tr>
      <w:tr w:rsidR="00156078" w14:paraId="3857A4F5" w14:textId="77777777" w:rsidTr="00156078">
        <w:tc>
          <w:tcPr>
            <w:tcW w:w="4508" w:type="dxa"/>
          </w:tcPr>
          <w:p w14:paraId="5B043C5A" w14:textId="5C246F31" w:rsidR="00156078" w:rsidRPr="00156078" w:rsidRDefault="00156078" w:rsidP="00780159">
            <w:r w:rsidRPr="00156078">
              <w:t>Skorts</w:t>
            </w:r>
          </w:p>
        </w:tc>
        <w:tc>
          <w:tcPr>
            <w:tcW w:w="4508" w:type="dxa"/>
          </w:tcPr>
          <w:p w14:paraId="4C8C2AED" w14:textId="3501EE76" w:rsidR="00156078" w:rsidRPr="00156078" w:rsidRDefault="00E55BB1" w:rsidP="00780159">
            <w:r>
              <w:t>PE caps</w:t>
            </w:r>
          </w:p>
        </w:tc>
      </w:tr>
      <w:tr w:rsidR="00156078" w14:paraId="77D2C8EC" w14:textId="77777777" w:rsidTr="00156078">
        <w:tc>
          <w:tcPr>
            <w:tcW w:w="4508" w:type="dxa"/>
          </w:tcPr>
          <w:p w14:paraId="549FD8DF" w14:textId="78C9B378" w:rsidR="00156078" w:rsidRPr="00156078" w:rsidRDefault="00156078" w:rsidP="00780159">
            <w:r w:rsidRPr="00156078">
              <w:t>PE T-shirts (prep and pre-prep)</w:t>
            </w:r>
          </w:p>
        </w:tc>
        <w:tc>
          <w:tcPr>
            <w:tcW w:w="4508" w:type="dxa"/>
          </w:tcPr>
          <w:p w14:paraId="134FCF5C" w14:textId="34419E1C" w:rsidR="00156078" w:rsidRPr="00156078" w:rsidRDefault="00E55BB1" w:rsidP="00780159">
            <w:r>
              <w:t>Sports socks</w:t>
            </w:r>
          </w:p>
        </w:tc>
      </w:tr>
      <w:tr w:rsidR="00156078" w14:paraId="5C9B6993" w14:textId="77777777" w:rsidTr="00156078">
        <w:tc>
          <w:tcPr>
            <w:tcW w:w="4508" w:type="dxa"/>
          </w:tcPr>
          <w:p w14:paraId="56D8FEE4" w14:textId="562E23A2" w:rsidR="00156078" w:rsidRPr="00156078" w:rsidRDefault="00156078" w:rsidP="00780159">
            <w:r w:rsidRPr="00156078">
              <w:t>Skins (tops and bottoms)</w:t>
            </w:r>
          </w:p>
        </w:tc>
        <w:tc>
          <w:tcPr>
            <w:tcW w:w="4508" w:type="dxa"/>
          </w:tcPr>
          <w:p w14:paraId="5DB75096" w14:textId="20838E70" w:rsidR="00156078" w:rsidRPr="00926615" w:rsidRDefault="004C4E1C" w:rsidP="00780159">
            <w:r>
              <w:t xml:space="preserve">Pre-Prep </w:t>
            </w:r>
            <w:r w:rsidR="00E55BB1">
              <w:t>PE Bags</w:t>
            </w:r>
          </w:p>
        </w:tc>
      </w:tr>
      <w:tr w:rsidR="00156078" w14:paraId="49A84EE3" w14:textId="77777777" w:rsidTr="00156078">
        <w:tc>
          <w:tcPr>
            <w:tcW w:w="4508" w:type="dxa"/>
          </w:tcPr>
          <w:p w14:paraId="20858775" w14:textId="03FAA211" w:rsidR="00156078" w:rsidRPr="00156078" w:rsidRDefault="00156078" w:rsidP="00780159">
            <w:r w:rsidRPr="00156078">
              <w:t>PE Sweatshirts (pre-prep)</w:t>
            </w:r>
          </w:p>
        </w:tc>
        <w:tc>
          <w:tcPr>
            <w:tcW w:w="4508" w:type="dxa"/>
          </w:tcPr>
          <w:p w14:paraId="3DAA4F13" w14:textId="5800AFAC" w:rsidR="00156078" w:rsidRPr="00926615" w:rsidRDefault="00E55BB1" w:rsidP="00780159">
            <w:r>
              <w:t>Trainers</w:t>
            </w:r>
          </w:p>
        </w:tc>
      </w:tr>
      <w:tr w:rsidR="00E55BB1" w14:paraId="3C397D85" w14:textId="77777777" w:rsidTr="00156078">
        <w:tc>
          <w:tcPr>
            <w:tcW w:w="4508" w:type="dxa"/>
          </w:tcPr>
          <w:p w14:paraId="64B33E63" w14:textId="39DA3A48" w:rsidR="00E55BB1" w:rsidRDefault="00E55BB1" w:rsidP="00780159">
            <w:r>
              <w:t>Track Tops and Bottoms (Prep)</w:t>
            </w:r>
          </w:p>
        </w:tc>
        <w:tc>
          <w:tcPr>
            <w:tcW w:w="4508" w:type="dxa"/>
          </w:tcPr>
          <w:p w14:paraId="4B6D53ED" w14:textId="77777777" w:rsidR="00E55BB1" w:rsidRDefault="00E55BB1" w:rsidP="00780159"/>
        </w:tc>
      </w:tr>
      <w:tr w:rsidR="004C4E1C" w14:paraId="03F6F1BC" w14:textId="77777777" w:rsidTr="00156078">
        <w:tc>
          <w:tcPr>
            <w:tcW w:w="4508" w:type="dxa"/>
          </w:tcPr>
          <w:p w14:paraId="1831F291" w14:textId="7D4ED068" w:rsidR="004C4E1C" w:rsidRPr="00E55BB1" w:rsidRDefault="004C4E1C" w:rsidP="00780159">
            <w:r>
              <w:t>Prep PE Bags</w:t>
            </w:r>
          </w:p>
        </w:tc>
        <w:tc>
          <w:tcPr>
            <w:tcW w:w="4508" w:type="dxa"/>
          </w:tcPr>
          <w:p w14:paraId="4F337406" w14:textId="77777777" w:rsidR="004C4E1C" w:rsidRPr="00E55BB1" w:rsidRDefault="004C4E1C" w:rsidP="00780159">
            <w:pPr>
              <w:rPr>
                <w:b/>
                <w:bCs/>
              </w:rPr>
            </w:pPr>
          </w:p>
        </w:tc>
      </w:tr>
      <w:tr w:rsidR="00E55BB1" w14:paraId="7A8FFAA5" w14:textId="77777777" w:rsidTr="00156078">
        <w:tc>
          <w:tcPr>
            <w:tcW w:w="4508" w:type="dxa"/>
          </w:tcPr>
          <w:p w14:paraId="0BAC5C74" w14:textId="50ABA32C" w:rsidR="00E55BB1" w:rsidRPr="00E55BB1" w:rsidRDefault="00E55BB1" w:rsidP="00780159">
            <w:r w:rsidRPr="00E55BB1">
              <w:t>Gymnastic leotards</w:t>
            </w:r>
          </w:p>
        </w:tc>
        <w:tc>
          <w:tcPr>
            <w:tcW w:w="4508" w:type="dxa"/>
          </w:tcPr>
          <w:p w14:paraId="6E638270" w14:textId="77777777" w:rsidR="00E55BB1" w:rsidRPr="00E55BB1" w:rsidRDefault="00E55BB1" w:rsidP="00780159">
            <w:pPr>
              <w:rPr>
                <w:b/>
                <w:bCs/>
              </w:rPr>
            </w:pPr>
          </w:p>
        </w:tc>
      </w:tr>
      <w:tr w:rsidR="00E55BB1" w14:paraId="05CC34A8" w14:textId="77777777" w:rsidTr="00156078">
        <w:tc>
          <w:tcPr>
            <w:tcW w:w="4508" w:type="dxa"/>
          </w:tcPr>
          <w:p w14:paraId="18FD6733" w14:textId="259716F8" w:rsidR="00E55BB1" w:rsidRPr="00E55BB1" w:rsidRDefault="00E55BB1" w:rsidP="00780159">
            <w:pPr>
              <w:rPr>
                <w:b/>
                <w:bCs/>
              </w:rPr>
            </w:pPr>
            <w:r w:rsidRPr="00E55BB1">
              <w:rPr>
                <w:b/>
                <w:bCs/>
              </w:rPr>
              <w:t>Ballet:</w:t>
            </w:r>
          </w:p>
        </w:tc>
        <w:tc>
          <w:tcPr>
            <w:tcW w:w="4508" w:type="dxa"/>
          </w:tcPr>
          <w:p w14:paraId="4C6CD24A" w14:textId="6AC59696" w:rsidR="00E55BB1" w:rsidRPr="00E55BB1" w:rsidRDefault="00E55BB1" w:rsidP="00780159">
            <w:pPr>
              <w:rPr>
                <w:b/>
                <w:bCs/>
              </w:rPr>
            </w:pPr>
            <w:r w:rsidRPr="00E55BB1">
              <w:rPr>
                <w:b/>
                <w:bCs/>
              </w:rPr>
              <w:t>Ballet:</w:t>
            </w:r>
          </w:p>
        </w:tc>
      </w:tr>
      <w:tr w:rsidR="00E55BB1" w:rsidRPr="00E55BB1" w14:paraId="632801C2" w14:textId="77777777" w:rsidTr="00156078">
        <w:tc>
          <w:tcPr>
            <w:tcW w:w="4508" w:type="dxa"/>
          </w:tcPr>
          <w:p w14:paraId="39FAC155" w14:textId="30FFCC22" w:rsidR="00E55BB1" w:rsidRPr="00E55BB1" w:rsidRDefault="00E55BB1" w:rsidP="00780159">
            <w:r w:rsidRPr="00E55BB1">
              <w:t>Ballet cardigans</w:t>
            </w:r>
          </w:p>
        </w:tc>
        <w:tc>
          <w:tcPr>
            <w:tcW w:w="4508" w:type="dxa"/>
          </w:tcPr>
          <w:p w14:paraId="63D7A6D4" w14:textId="2FA64C3C" w:rsidR="00E55BB1" w:rsidRPr="00E55BB1" w:rsidRDefault="00E55BB1" w:rsidP="00780159">
            <w:r>
              <w:t>Ballet leotards</w:t>
            </w:r>
          </w:p>
        </w:tc>
      </w:tr>
      <w:tr w:rsidR="00156078" w14:paraId="4E77517C" w14:textId="77777777" w:rsidTr="00156078">
        <w:tc>
          <w:tcPr>
            <w:tcW w:w="4508" w:type="dxa"/>
          </w:tcPr>
          <w:p w14:paraId="26CC902F" w14:textId="42345F12" w:rsidR="00156078" w:rsidRPr="00156078" w:rsidRDefault="00156078" w:rsidP="00780159">
            <w:r>
              <w:t xml:space="preserve">Georgette </w:t>
            </w:r>
            <w:r w:rsidR="00E55BB1">
              <w:t>s</w:t>
            </w:r>
            <w:r>
              <w:t>kirts</w:t>
            </w:r>
          </w:p>
        </w:tc>
        <w:tc>
          <w:tcPr>
            <w:tcW w:w="4508" w:type="dxa"/>
          </w:tcPr>
          <w:p w14:paraId="10C41C1D" w14:textId="6B49AE2B" w:rsidR="00156078" w:rsidRPr="00926615" w:rsidRDefault="00E55BB1" w:rsidP="00780159">
            <w:r>
              <w:t>Ballet shoes</w:t>
            </w:r>
          </w:p>
        </w:tc>
      </w:tr>
      <w:tr w:rsidR="00E55BB1" w14:paraId="70AEC0AE" w14:textId="77777777" w:rsidTr="00156078">
        <w:tc>
          <w:tcPr>
            <w:tcW w:w="4508" w:type="dxa"/>
          </w:tcPr>
          <w:p w14:paraId="02170AF5" w14:textId="6C260836" w:rsidR="00E55BB1" w:rsidRDefault="00E55BB1" w:rsidP="00780159">
            <w:r>
              <w:t>Character skirts</w:t>
            </w:r>
          </w:p>
        </w:tc>
        <w:tc>
          <w:tcPr>
            <w:tcW w:w="4508" w:type="dxa"/>
          </w:tcPr>
          <w:p w14:paraId="490C1C84" w14:textId="281F1D45" w:rsidR="00E55BB1" w:rsidRPr="00E55BB1" w:rsidRDefault="00E55BB1" w:rsidP="00780159">
            <w:r w:rsidRPr="00E55BB1">
              <w:t>Character shoes</w:t>
            </w:r>
            <w:r w:rsidR="0091151C">
              <w:t xml:space="preserve"> (Miss Anna may be able to re-sell them for you)</w:t>
            </w:r>
          </w:p>
        </w:tc>
      </w:tr>
      <w:tr w:rsidR="00156078" w14:paraId="2C2F3197" w14:textId="77777777" w:rsidTr="00156078">
        <w:tc>
          <w:tcPr>
            <w:tcW w:w="4508" w:type="dxa"/>
          </w:tcPr>
          <w:p w14:paraId="310DE02B" w14:textId="33F49A0B" w:rsidR="00156078" w:rsidRPr="00E55BB1" w:rsidRDefault="00E55BB1" w:rsidP="00780159">
            <w:pPr>
              <w:rPr>
                <w:b/>
                <w:bCs/>
              </w:rPr>
            </w:pPr>
            <w:r>
              <w:rPr>
                <w:b/>
                <w:bCs/>
              </w:rPr>
              <w:t>Swimming:</w:t>
            </w:r>
          </w:p>
        </w:tc>
        <w:tc>
          <w:tcPr>
            <w:tcW w:w="4508" w:type="dxa"/>
          </w:tcPr>
          <w:p w14:paraId="7C5D8E76" w14:textId="5FF6BA7B" w:rsidR="00156078" w:rsidRDefault="00B824CA" w:rsidP="00780159">
            <w:pPr>
              <w:rPr>
                <w:b/>
                <w:bCs/>
              </w:rPr>
            </w:pPr>
            <w:r>
              <w:rPr>
                <w:b/>
                <w:bCs/>
              </w:rPr>
              <w:t>Swimming</w:t>
            </w:r>
            <w:r w:rsidR="00E55BB1">
              <w:rPr>
                <w:b/>
                <w:bCs/>
              </w:rPr>
              <w:t>:</w:t>
            </w:r>
          </w:p>
        </w:tc>
      </w:tr>
      <w:tr w:rsidR="00B824CA" w14:paraId="19D687AB" w14:textId="77777777" w:rsidTr="00156078">
        <w:tc>
          <w:tcPr>
            <w:tcW w:w="4508" w:type="dxa"/>
          </w:tcPr>
          <w:p w14:paraId="784FCC77" w14:textId="77777777" w:rsidR="00B824CA" w:rsidRDefault="00B824CA" w:rsidP="00780159"/>
        </w:tc>
        <w:tc>
          <w:tcPr>
            <w:tcW w:w="4508" w:type="dxa"/>
          </w:tcPr>
          <w:p w14:paraId="2863DB08" w14:textId="5E1B9165" w:rsidR="00B824CA" w:rsidRPr="00E55BB1" w:rsidRDefault="00E55BB1" w:rsidP="00780159">
            <w:r w:rsidRPr="00E55BB1">
              <w:t>Swimming costumes and trunks</w:t>
            </w:r>
          </w:p>
        </w:tc>
      </w:tr>
      <w:tr w:rsidR="0091151C" w14:paraId="4F0016E5" w14:textId="77777777" w:rsidTr="00156078">
        <w:tc>
          <w:tcPr>
            <w:tcW w:w="4508" w:type="dxa"/>
          </w:tcPr>
          <w:p w14:paraId="657C6F04" w14:textId="77777777" w:rsidR="0091151C" w:rsidRDefault="0091151C" w:rsidP="00780159"/>
        </w:tc>
        <w:tc>
          <w:tcPr>
            <w:tcW w:w="4508" w:type="dxa"/>
          </w:tcPr>
          <w:p w14:paraId="71BBDC51" w14:textId="4CA62AA9" w:rsidR="0091151C" w:rsidRPr="00E55BB1" w:rsidRDefault="0091151C" w:rsidP="00780159">
            <w:r>
              <w:t>Swimming hats</w:t>
            </w:r>
          </w:p>
        </w:tc>
      </w:tr>
      <w:tr w:rsidR="00B824CA" w14:paraId="732E5DE6" w14:textId="77777777" w:rsidTr="00156078">
        <w:tc>
          <w:tcPr>
            <w:tcW w:w="4508" w:type="dxa"/>
          </w:tcPr>
          <w:p w14:paraId="5F9487FD" w14:textId="77777777" w:rsidR="00B824CA" w:rsidRDefault="00B824CA" w:rsidP="00780159"/>
        </w:tc>
        <w:tc>
          <w:tcPr>
            <w:tcW w:w="4508" w:type="dxa"/>
          </w:tcPr>
          <w:p w14:paraId="6031D7BD" w14:textId="0C09DC09" w:rsidR="00B824CA" w:rsidRPr="00E55BB1" w:rsidRDefault="00E55BB1" w:rsidP="00780159">
            <w:r w:rsidRPr="00E55BB1">
              <w:t>Swimming bags</w:t>
            </w:r>
          </w:p>
        </w:tc>
      </w:tr>
    </w:tbl>
    <w:p w14:paraId="1ED97E7F" w14:textId="77777777" w:rsidR="00B816C8" w:rsidRDefault="00B816C8" w:rsidP="00780159">
      <w:pPr>
        <w:rPr>
          <w:b/>
          <w:bCs/>
        </w:rPr>
      </w:pPr>
    </w:p>
    <w:p w14:paraId="13BB1753" w14:textId="3B7A0828" w:rsidR="00780159" w:rsidRDefault="00780159" w:rsidP="00780159">
      <w:pPr>
        <w:rPr>
          <w:b/>
          <w:bCs/>
        </w:rPr>
      </w:pPr>
      <w:r>
        <w:rPr>
          <w:b/>
          <w:bCs/>
        </w:rPr>
        <w:t>Condition of Uniform</w:t>
      </w:r>
    </w:p>
    <w:p w14:paraId="26623B1E" w14:textId="3FE86BB2" w:rsidR="00CE5B39" w:rsidRDefault="00CE5B39" w:rsidP="00CE5B39">
      <w:r>
        <w:t>All donations to the Uniform Shop must be current uniform and in good condition. Before donating, please:</w:t>
      </w:r>
    </w:p>
    <w:p w14:paraId="77C92E63" w14:textId="573200DA" w:rsidR="00CE5B39" w:rsidRDefault="00CE5B39" w:rsidP="00CE5B39">
      <w:pPr>
        <w:pStyle w:val="ListParagraph"/>
        <w:numPr>
          <w:ilvl w:val="0"/>
          <w:numId w:val="7"/>
        </w:numPr>
      </w:pPr>
      <w:r>
        <w:t>check the condition of each item. Uniform that is stained, ripped, darned, missing buttons or defective in any way should not be donated;</w:t>
      </w:r>
    </w:p>
    <w:p w14:paraId="79667C2A" w14:textId="444A7722" w:rsidR="00CE5B39" w:rsidRDefault="00CE5B39" w:rsidP="00CE5B39">
      <w:pPr>
        <w:pStyle w:val="ListParagraph"/>
        <w:numPr>
          <w:ilvl w:val="0"/>
          <w:numId w:val="7"/>
        </w:numPr>
      </w:pPr>
      <w:r>
        <w:t>remove all name tags (but please do not cut off labels that show the size of the item);</w:t>
      </w:r>
    </w:p>
    <w:p w14:paraId="3DCBFFD8" w14:textId="1DABF72F" w:rsidR="004A0585" w:rsidRDefault="00CE5B39" w:rsidP="00CE5B39">
      <w:pPr>
        <w:pStyle w:val="ListParagraph"/>
        <w:numPr>
          <w:ilvl w:val="0"/>
          <w:numId w:val="6"/>
        </w:numPr>
      </w:pPr>
      <w:r>
        <w:t>empty all pockets;</w:t>
      </w:r>
    </w:p>
    <w:p w14:paraId="69368CA8" w14:textId="6A4A9C92" w:rsidR="00CE5B39" w:rsidRDefault="00CE5B39" w:rsidP="00CE5B39">
      <w:pPr>
        <w:pStyle w:val="ListParagraph"/>
        <w:numPr>
          <w:ilvl w:val="0"/>
          <w:numId w:val="6"/>
        </w:numPr>
      </w:pPr>
      <w:r>
        <w:t>wash and press the uniform; and</w:t>
      </w:r>
    </w:p>
    <w:p w14:paraId="506818F9" w14:textId="6426EC77" w:rsidR="00CE5B39" w:rsidRDefault="00CE5B39" w:rsidP="00CE5B39">
      <w:pPr>
        <w:pStyle w:val="ListParagraph"/>
        <w:numPr>
          <w:ilvl w:val="0"/>
          <w:numId w:val="6"/>
        </w:numPr>
      </w:pPr>
      <w:r>
        <w:t>submit on hangers, where possible.</w:t>
      </w:r>
    </w:p>
    <w:p w14:paraId="6B566F4A" w14:textId="0D01AF1E" w:rsidR="00D750C7" w:rsidRPr="00DE38F1" w:rsidRDefault="00D750C7" w:rsidP="00DE38F1">
      <w:pPr>
        <w:rPr>
          <w:b/>
          <w:bCs/>
        </w:rPr>
      </w:pPr>
      <w:r w:rsidRPr="00DE38F1">
        <w:t>Blazers</w:t>
      </w:r>
      <w:r w:rsidR="00DE38F1">
        <w:t xml:space="preserve"> are particularly welcome donations to the Uniform Shop. However, </w:t>
      </w:r>
      <w:r w:rsidR="00303DCA">
        <w:t>if you would like to receive proceeds from any eventual sale of your blazer, it</w:t>
      </w:r>
      <w:r w:rsidR="00DE38F1">
        <w:t xml:space="preserve"> must be dry cleaned before donation</w:t>
      </w:r>
      <w:r w:rsidR="00303DCA">
        <w:t xml:space="preserve"> and</w:t>
      </w:r>
      <w:r w:rsidR="00DE38F1">
        <w:t xml:space="preserve"> dry cleaning tags should be left attached. If the blazer has not been dry cleaned, the cost of cleaning may need to be deducted from any payment to you, if the blazer is sold.</w:t>
      </w:r>
      <w:r w:rsidR="00303DCA">
        <w:t xml:space="preserve"> If you would like to donate a blazer without receiving any sale proceeds, you do not need to dry clean it beforehand. </w:t>
      </w:r>
    </w:p>
    <w:p w14:paraId="4346C423" w14:textId="1E81AB20" w:rsidR="00D750C7" w:rsidRDefault="00D750C7" w:rsidP="00D750C7">
      <w:pPr>
        <w:rPr>
          <w:b/>
          <w:bCs/>
        </w:rPr>
      </w:pPr>
      <w:r>
        <w:rPr>
          <w:b/>
          <w:bCs/>
        </w:rPr>
        <w:t>Proceeds of Sale</w:t>
      </w:r>
    </w:p>
    <w:p w14:paraId="3568DE8C" w14:textId="327B499C" w:rsidR="008D1EF3" w:rsidRDefault="00DE38F1" w:rsidP="00303DCA">
      <w:pPr>
        <w:pStyle w:val="ListParagraph"/>
        <w:numPr>
          <w:ilvl w:val="0"/>
          <w:numId w:val="1"/>
        </w:numPr>
        <w:jc w:val="both"/>
      </w:pPr>
      <w:r>
        <w:t xml:space="preserve">Proceeds from </w:t>
      </w:r>
      <w:r w:rsidR="008D1EF3">
        <w:t>the FRHPS Uniform Shop are a key part of the fundraising activities of the FRHPS.</w:t>
      </w:r>
    </w:p>
    <w:p w14:paraId="14FB7E43" w14:textId="1D59046F" w:rsidR="00DE38F1" w:rsidRDefault="00261C8F" w:rsidP="00303DCA">
      <w:pPr>
        <w:pStyle w:val="ListParagraph"/>
        <w:numPr>
          <w:ilvl w:val="0"/>
          <w:numId w:val="1"/>
        </w:numPr>
        <w:jc w:val="both"/>
      </w:pPr>
      <w:r>
        <w:t>While the Uniform Shop cannot guarantee that your items will be sold, i</w:t>
      </w:r>
      <w:r w:rsidR="00DE38F1">
        <w:t xml:space="preserve">f you would like to receive a proportion of the proceeds of any </w:t>
      </w:r>
      <w:r>
        <w:t xml:space="preserve">eventual </w:t>
      </w:r>
      <w:r w:rsidR="00DE38F1">
        <w:t>sale, each item:</w:t>
      </w:r>
    </w:p>
    <w:p w14:paraId="020CB3E8" w14:textId="77777777" w:rsidR="00303DCA" w:rsidRDefault="00DE38F1" w:rsidP="00303DCA">
      <w:pPr>
        <w:pStyle w:val="ListParagraph"/>
        <w:numPr>
          <w:ilvl w:val="0"/>
          <w:numId w:val="8"/>
        </w:numPr>
        <w:jc w:val="both"/>
      </w:pPr>
      <w:r>
        <w:t>must meet the “Condition of Uniform” requirements above;</w:t>
      </w:r>
      <w:r w:rsidR="00261C8F">
        <w:t xml:space="preserve"> </w:t>
      </w:r>
    </w:p>
    <w:p w14:paraId="2700A039" w14:textId="0F04EB3E" w:rsidR="00DE38F1" w:rsidRDefault="00303DCA" w:rsidP="00303DCA">
      <w:pPr>
        <w:pStyle w:val="ListParagraph"/>
        <w:numPr>
          <w:ilvl w:val="0"/>
          <w:numId w:val="8"/>
        </w:numPr>
        <w:jc w:val="both"/>
      </w:pPr>
      <w:r>
        <w:t xml:space="preserve">blazers must be dry cleaned, with cleaning tag attached; </w:t>
      </w:r>
      <w:r w:rsidR="00261C8F">
        <w:t>and</w:t>
      </w:r>
    </w:p>
    <w:p w14:paraId="08383B91" w14:textId="074E15AE" w:rsidR="00CE2CB7" w:rsidRDefault="00DE38F1" w:rsidP="00303DCA">
      <w:pPr>
        <w:pStyle w:val="ListParagraph"/>
        <w:numPr>
          <w:ilvl w:val="0"/>
          <w:numId w:val="8"/>
        </w:numPr>
        <w:jc w:val="both"/>
      </w:pPr>
      <w:r>
        <w:t>must be clearly labelled</w:t>
      </w:r>
      <w:r w:rsidR="00CE2CB7">
        <w:t xml:space="preserve"> with all details completed </w:t>
      </w:r>
      <w:r w:rsidR="00261C8F">
        <w:t xml:space="preserve">on each label </w:t>
      </w:r>
      <w:r w:rsidR="00CE2CB7">
        <w:t>and secured with a safety pin.</w:t>
      </w:r>
    </w:p>
    <w:p w14:paraId="0A8B7909" w14:textId="77777777" w:rsidR="00303DCA" w:rsidRDefault="00261C8F" w:rsidP="00303DCA">
      <w:pPr>
        <w:pStyle w:val="ListParagraph"/>
        <w:numPr>
          <w:ilvl w:val="0"/>
          <w:numId w:val="9"/>
        </w:numPr>
        <w:jc w:val="both"/>
      </w:pPr>
      <w:r>
        <w:t xml:space="preserve">In the event of a sale of a labelled item, the proceeds will be divided, 50% to the donor and 50% to FRHPS funds. </w:t>
      </w:r>
    </w:p>
    <w:p w14:paraId="6F8EAE95" w14:textId="27577AED" w:rsidR="00D750C7" w:rsidRPr="00D750C7" w:rsidRDefault="00303DCA" w:rsidP="00D750C7">
      <w:pPr>
        <w:pStyle w:val="ListParagraph"/>
        <w:numPr>
          <w:ilvl w:val="0"/>
          <w:numId w:val="9"/>
        </w:numPr>
        <w:jc w:val="both"/>
      </w:pPr>
      <w:r>
        <w:lastRenderedPageBreak/>
        <w:t xml:space="preserve">If you would like FRHPS to receive </w:t>
      </w:r>
      <w:r w:rsidR="008D1EF3">
        <w:t xml:space="preserve">100% of the proceeds of any </w:t>
      </w:r>
      <w:r>
        <w:t xml:space="preserve">sale of your </w:t>
      </w:r>
      <w:r w:rsidR="008D1EF3">
        <w:t>items</w:t>
      </w:r>
      <w:r>
        <w:t>, you do not need to attach any labels.</w:t>
      </w:r>
      <w:r w:rsidR="008D1EF3">
        <w:t xml:space="preserve"> </w:t>
      </w:r>
    </w:p>
    <w:p w14:paraId="040D2FB2" w14:textId="77777777" w:rsidR="00D750C7" w:rsidRDefault="00D750C7" w:rsidP="00D750C7">
      <w:pPr>
        <w:rPr>
          <w:b/>
          <w:bCs/>
        </w:rPr>
      </w:pPr>
      <w:r>
        <w:rPr>
          <w:b/>
          <w:bCs/>
        </w:rPr>
        <w:t>General</w:t>
      </w:r>
    </w:p>
    <w:p w14:paraId="2038F77E" w14:textId="67B378DA" w:rsidR="00303DCA" w:rsidRDefault="00303DCA" w:rsidP="00D750C7">
      <w:pPr>
        <w:pStyle w:val="ListParagraph"/>
        <w:numPr>
          <w:ilvl w:val="0"/>
          <w:numId w:val="2"/>
        </w:numPr>
      </w:pPr>
      <w:r>
        <w:t>Any items donated without labels will be assumed to be a donation</w:t>
      </w:r>
      <w:r w:rsidR="008464AF">
        <w:t>,</w:t>
      </w:r>
      <w:r>
        <w:t xml:space="preserve"> for which FRHPS will receive 100% of the proceeds of sale.</w:t>
      </w:r>
    </w:p>
    <w:p w14:paraId="328980E4" w14:textId="055EC85B" w:rsidR="00D750C7" w:rsidRDefault="00D750C7" w:rsidP="00D750C7">
      <w:pPr>
        <w:pStyle w:val="ListParagraph"/>
        <w:numPr>
          <w:ilvl w:val="0"/>
          <w:numId w:val="2"/>
        </w:numPr>
      </w:pPr>
      <w:r>
        <w:t xml:space="preserve">FRHPS reserve the right to dispose of items deemed unsatisfactory for sale. </w:t>
      </w:r>
    </w:p>
    <w:p w14:paraId="05F3B6DC" w14:textId="7B3EFA3D" w:rsidR="00303DCA" w:rsidRDefault="00303DCA" w:rsidP="00D750C7">
      <w:pPr>
        <w:pStyle w:val="ListParagraph"/>
        <w:numPr>
          <w:ilvl w:val="0"/>
          <w:numId w:val="2"/>
        </w:numPr>
      </w:pPr>
      <w:r>
        <w:t xml:space="preserve">FRHPS does not guarantee the sale of any items. </w:t>
      </w:r>
    </w:p>
    <w:p w14:paraId="6AE5DF1D" w14:textId="1FD71650" w:rsidR="00D750C7" w:rsidRDefault="00D750C7" w:rsidP="00D750C7">
      <w:pPr>
        <w:pStyle w:val="ListParagraph"/>
        <w:numPr>
          <w:ilvl w:val="0"/>
          <w:numId w:val="2"/>
        </w:numPr>
      </w:pPr>
      <w:r>
        <w:t xml:space="preserve">Any </w:t>
      </w:r>
      <w:r w:rsidR="00303DCA">
        <w:t>items</w:t>
      </w:r>
      <w:r>
        <w:t xml:space="preserve"> unsold after a period of 2 years </w:t>
      </w:r>
      <w:r w:rsidR="00303DCA">
        <w:t>will either be disposed of or</w:t>
      </w:r>
      <w:r>
        <w:t xml:space="preserve"> considered a donation</w:t>
      </w:r>
      <w:r w:rsidR="00303DCA">
        <w:t>, with</w:t>
      </w:r>
      <w:r>
        <w:t xml:space="preserve"> the proceeds of any sale of those items </w:t>
      </w:r>
      <w:r w:rsidR="00170314">
        <w:t>being</w:t>
      </w:r>
      <w:r>
        <w:t xml:space="preserve"> donated 100% to FRHPS. </w:t>
      </w:r>
    </w:p>
    <w:sectPr w:rsidR="00D75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B311D"/>
    <w:multiLevelType w:val="hybridMultilevel"/>
    <w:tmpl w:val="DF44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22E58"/>
    <w:multiLevelType w:val="hybridMultilevel"/>
    <w:tmpl w:val="23B2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3103F"/>
    <w:multiLevelType w:val="hybridMultilevel"/>
    <w:tmpl w:val="C20C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04C12"/>
    <w:multiLevelType w:val="hybridMultilevel"/>
    <w:tmpl w:val="2594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6296E"/>
    <w:multiLevelType w:val="hybridMultilevel"/>
    <w:tmpl w:val="11E2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42F0A"/>
    <w:multiLevelType w:val="hybridMultilevel"/>
    <w:tmpl w:val="D6364E8C"/>
    <w:lvl w:ilvl="0" w:tplc="90A0F8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2123DE"/>
    <w:multiLevelType w:val="hybridMultilevel"/>
    <w:tmpl w:val="11D6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B54C2B"/>
    <w:multiLevelType w:val="hybridMultilevel"/>
    <w:tmpl w:val="BD50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CD17F0"/>
    <w:multiLevelType w:val="hybridMultilevel"/>
    <w:tmpl w:val="0B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1"/>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6B"/>
    <w:rsid w:val="000623EF"/>
    <w:rsid w:val="00141F67"/>
    <w:rsid w:val="00156078"/>
    <w:rsid w:val="00170314"/>
    <w:rsid w:val="00261C8F"/>
    <w:rsid w:val="003019D9"/>
    <w:rsid w:val="00303DCA"/>
    <w:rsid w:val="00451FB7"/>
    <w:rsid w:val="00492786"/>
    <w:rsid w:val="004A0585"/>
    <w:rsid w:val="004C4E1C"/>
    <w:rsid w:val="00505C6B"/>
    <w:rsid w:val="00780159"/>
    <w:rsid w:val="00802CE3"/>
    <w:rsid w:val="008464AF"/>
    <w:rsid w:val="00877361"/>
    <w:rsid w:val="00885CD4"/>
    <w:rsid w:val="008D1EF3"/>
    <w:rsid w:val="0091151C"/>
    <w:rsid w:val="00921DE5"/>
    <w:rsid w:val="00926615"/>
    <w:rsid w:val="009F59D2"/>
    <w:rsid w:val="00B816C8"/>
    <w:rsid w:val="00B824CA"/>
    <w:rsid w:val="00BA2AF7"/>
    <w:rsid w:val="00CE2CB7"/>
    <w:rsid w:val="00CE5B39"/>
    <w:rsid w:val="00D750C7"/>
    <w:rsid w:val="00DB19B5"/>
    <w:rsid w:val="00DE38F1"/>
    <w:rsid w:val="00E55BB1"/>
    <w:rsid w:val="00ED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98A8"/>
  <w15:chartTrackingRefBased/>
  <w15:docId w15:val="{5EF414BF-C588-4777-B6CF-BA0DCA1E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159"/>
    <w:pPr>
      <w:ind w:left="720"/>
      <w:contextualSpacing/>
    </w:pPr>
  </w:style>
  <w:style w:type="table" w:styleId="TableGrid">
    <w:name w:val="Table Grid"/>
    <w:basedOn w:val="TableNormal"/>
    <w:uiPriority w:val="39"/>
    <w:rsid w:val="00BA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361"/>
    <w:rPr>
      <w:color w:val="0563C1" w:themeColor="hyperlink"/>
      <w:u w:val="single"/>
    </w:rPr>
  </w:style>
  <w:style w:type="character" w:styleId="UnresolvedMention">
    <w:name w:val="Unresolved Mention"/>
    <w:basedOn w:val="DefaultParagraphFont"/>
    <w:uiPriority w:val="99"/>
    <w:semiHidden/>
    <w:unhideWhenUsed/>
    <w:rsid w:val="00877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cesca.lamont@rydeshi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Khaldi</dc:creator>
  <cp:keywords/>
  <dc:description/>
  <cp:lastModifiedBy>Fiona Khaldi</cp:lastModifiedBy>
  <cp:revision>18</cp:revision>
  <dcterms:created xsi:type="dcterms:W3CDTF">2020-07-25T18:02:00Z</dcterms:created>
  <dcterms:modified xsi:type="dcterms:W3CDTF">2020-09-03T17:06:00Z</dcterms:modified>
</cp:coreProperties>
</file>